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43F0" w14:textId="77777777" w:rsidR="001045F7" w:rsidRPr="005B31F8" w:rsidRDefault="001045F7" w:rsidP="005B31F8">
      <w:pPr>
        <w:jc w:val="center"/>
        <w:rPr>
          <w:b/>
          <w:bCs/>
        </w:rPr>
      </w:pPr>
      <w:r w:rsidRPr="005B31F8">
        <w:rPr>
          <w:b/>
          <w:bCs/>
        </w:rPr>
        <w:t>Политика конфиденциальности информации</w:t>
      </w:r>
    </w:p>
    <w:p w14:paraId="2ACE1F30" w14:textId="77777777" w:rsidR="001045F7" w:rsidRPr="005B31F8" w:rsidRDefault="001045F7" w:rsidP="005B31F8">
      <w:pPr>
        <w:jc w:val="center"/>
        <w:rPr>
          <w:b/>
          <w:bCs/>
        </w:rPr>
      </w:pPr>
      <w:r w:rsidRPr="005B31F8">
        <w:rPr>
          <w:b/>
          <w:bCs/>
        </w:rPr>
        <w:t>(Политика обработки информации о пользователях сайта)</w:t>
      </w:r>
    </w:p>
    <w:p w14:paraId="081183D0" w14:textId="2879BDCE" w:rsidR="001045F7" w:rsidRPr="005B31F8" w:rsidRDefault="00F20FC9" w:rsidP="005B31F8">
      <w:pPr>
        <w:jc w:val="center"/>
        <w:rPr>
          <w:b/>
          <w:bCs/>
        </w:rPr>
      </w:pPr>
      <w:bookmarkStart w:id="0" w:name="_Hlk199238164"/>
      <w:r w:rsidRPr="005B31F8">
        <w:rPr>
          <w:b/>
          <w:bCs/>
        </w:rPr>
        <w:t>ООО «Твердое слово»</w:t>
      </w:r>
    </w:p>
    <w:bookmarkEnd w:id="0"/>
    <w:p w14:paraId="0479EA0F" w14:textId="77777777" w:rsidR="001045F7" w:rsidRPr="00F20FC9" w:rsidRDefault="001045F7" w:rsidP="001045F7">
      <w:pPr>
        <w:rPr>
          <w:b/>
          <w:bCs/>
        </w:rPr>
      </w:pPr>
      <w:r w:rsidRPr="00F20FC9">
        <w:rPr>
          <w:b/>
          <w:bCs/>
        </w:rPr>
        <w:t>1. Общие положения</w:t>
      </w:r>
    </w:p>
    <w:p w14:paraId="52454D7F" w14:textId="44BF0847" w:rsidR="00F20FC9" w:rsidRPr="00F20FC9" w:rsidRDefault="001045F7" w:rsidP="00F20FC9">
      <w:pPr>
        <w:jc w:val="both"/>
      </w:pPr>
      <w:r>
        <w:t xml:space="preserve">1.1. Настоящая Политика в отношении обработки персональных данных и информации о пользователях (далее – Политика) составлена в соответствии с ФЗ «О персональных данных» № 152-ФЗ от 27 июля 2006 г.,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(далее – данные), которые </w:t>
      </w:r>
      <w:r w:rsidR="00F20FC9">
        <w:t xml:space="preserve">ООО «Твёрдое слово» </w:t>
      </w:r>
      <w:r>
        <w:t xml:space="preserve"> (далее – Оператор) может получить от субъекта персональных данных- пользователя сети Интернет (далее – Пользователь) во время использования им любого из сайтов, сервисов, служб, программ, продуктов или услуг </w:t>
      </w:r>
      <w:r w:rsidR="00F20FC9">
        <w:t>ООО «Твердое слово»</w:t>
      </w:r>
      <w:r w:rsidR="00F20FC9">
        <w:t>.</w:t>
      </w:r>
    </w:p>
    <w:p w14:paraId="63B7DCDB" w14:textId="77777777" w:rsidR="001045F7" w:rsidRDefault="001045F7" w:rsidP="00F20FC9">
      <w:pPr>
        <w:jc w:val="both"/>
      </w:pPr>
      <w:r>
        <w:t>1.2. 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 152-ФЗ «О персональных данных».</w:t>
      </w:r>
    </w:p>
    <w:p w14:paraId="6F782EBE" w14:textId="77777777" w:rsidR="001045F7" w:rsidRDefault="001045F7" w:rsidP="00F20FC9">
      <w:pPr>
        <w:jc w:val="both"/>
      </w:pPr>
      <w:r>
        <w:t>1.3. Оператор вправе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14:paraId="2DC2CB9E" w14:textId="77777777" w:rsidR="001045F7" w:rsidRDefault="001045F7" w:rsidP="00F20FC9">
      <w:pPr>
        <w:jc w:val="both"/>
      </w:pPr>
      <w: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6910B431" w14:textId="77777777" w:rsidR="001045F7" w:rsidRPr="00F20FC9" w:rsidRDefault="001045F7" w:rsidP="00F20FC9">
      <w:pPr>
        <w:jc w:val="both"/>
        <w:rPr>
          <w:b/>
          <w:bCs/>
        </w:rPr>
      </w:pPr>
      <w:r w:rsidRPr="00F20FC9">
        <w:rPr>
          <w:b/>
          <w:bCs/>
        </w:rPr>
        <w:t>2. Термины и принятые сокращения</w:t>
      </w:r>
    </w:p>
    <w:p w14:paraId="1126F637" w14:textId="67356B25" w:rsidR="001045F7" w:rsidRDefault="001045F7" w:rsidP="00F20FC9">
      <w:pPr>
        <w:jc w:val="both"/>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1EC06916" w14:textId="77777777" w:rsidR="001045F7" w:rsidRDefault="001045F7" w:rsidP="00F20FC9">
      <w:pPr>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8D8C758" w14:textId="075C67A6" w:rsidR="001045F7" w:rsidRDefault="001045F7" w:rsidP="00F20FC9">
      <w:pPr>
        <w:jc w:val="both"/>
      </w:pPr>
      <w:r>
        <w:t>Автоматизированная обработка персональных данных – обработка персональных данных с помощью средств вычислительной техники.</w:t>
      </w:r>
    </w:p>
    <w:p w14:paraId="174CF86B" w14:textId="77777777" w:rsidR="001045F7" w:rsidRDefault="001045F7" w:rsidP="00F20FC9">
      <w:pPr>
        <w:jc w:val="both"/>
      </w:pPr>
      <w:r>
        <w:t>Распространение персональных данных — действия, направленные на раскрытие персональных данных неопределенному кругу лиц;</w:t>
      </w:r>
    </w:p>
    <w:p w14:paraId="5EAB8F7E" w14:textId="77777777" w:rsidR="001045F7" w:rsidRDefault="001045F7" w:rsidP="00F20FC9">
      <w:pPr>
        <w:jc w:val="both"/>
      </w:pPr>
      <w:r>
        <w:t xml:space="preserve">Блокирование персональных </w:t>
      </w:r>
      <w:proofErr w:type="gramStart"/>
      <w:r>
        <w:t>данных  –</w:t>
      </w:r>
      <w:proofErr w:type="gramEnd"/>
      <w: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5ED253BC" w14:textId="77777777" w:rsidR="001045F7" w:rsidRDefault="001045F7" w:rsidP="00F20FC9">
      <w:pPr>
        <w:jc w:val="both"/>
      </w:pPr>
      <w:r>
        <w:t xml:space="preserve">Уничтожение персональных </w:t>
      </w:r>
      <w:proofErr w:type="gramStart"/>
      <w:r>
        <w:t>данных  –</w:t>
      </w:r>
      <w:proofErr w:type="gramEnd"/>
      <w: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5E32D70" w14:textId="77777777" w:rsidR="001045F7" w:rsidRDefault="001045F7" w:rsidP="00F20FC9">
      <w:pPr>
        <w:jc w:val="both"/>
      </w:pPr>
    </w:p>
    <w:p w14:paraId="3752E8DF" w14:textId="77777777" w:rsidR="001045F7" w:rsidRDefault="001045F7" w:rsidP="00F20FC9">
      <w:pPr>
        <w:jc w:val="both"/>
      </w:pPr>
      <w:proofErr w:type="gramStart"/>
      <w:r>
        <w:lastRenderedPageBreak/>
        <w:t>Оператор  –</w:t>
      </w:r>
      <w:proofErr w:type="gramEnd"/>
      <w:r>
        <w:t xml:space="preserve">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14:paraId="13EAB619" w14:textId="6ECB3D2C" w:rsidR="001045F7" w:rsidRDefault="001045F7" w:rsidP="00F20FC9">
      <w:pPr>
        <w:jc w:val="both"/>
      </w:pPr>
      <w:r>
        <w:t xml:space="preserve">Оператором является </w:t>
      </w:r>
      <w:r w:rsidR="00F20FC9">
        <w:t xml:space="preserve">Общество с ограниченной ответственностью «Твёрдое слово»,   ОГРН 1237700784530, ИНН 7736355118, </w:t>
      </w:r>
      <w:r w:rsidR="003B7AD4">
        <w:t xml:space="preserve">юридический адрес: </w:t>
      </w:r>
      <w:r w:rsidR="003B7AD4">
        <w:t>119261, Г.МОСКВА, ВН.ТЕР.Г. МУНИЦИПАЛЬНЫЙ ОКРУГ ЛОМОНОСОВСКИЙ, УЛ ПАНФЁРОВА, Д. 16, К. 1, ПОМЕЩ. 2/1</w:t>
      </w:r>
    </w:p>
    <w:p w14:paraId="1835950A" w14:textId="35E4D87D" w:rsidR="001045F7" w:rsidRDefault="001045F7" w:rsidP="00F20FC9">
      <w:pPr>
        <w:jc w:val="both"/>
      </w:pPr>
      <w:r>
        <w:t>Сайт Оператора</w:t>
      </w:r>
      <w:proofErr w:type="gramStart"/>
      <w:r>
        <w:t xml:space="preserve"> </w:t>
      </w:r>
      <w:r w:rsidR="003B7AD4">
        <w:t xml:space="preserve"> </w:t>
      </w:r>
      <w:r>
        <w:t xml:space="preserve"> (</w:t>
      </w:r>
      <w:proofErr w:type="gramEnd"/>
      <w:r>
        <w:t>далее- Сайт) - https://</w:t>
      </w:r>
      <w:proofErr w:type="spellStart"/>
      <w:r w:rsidR="003B7AD4">
        <w:rPr>
          <w:lang w:val="en-US"/>
        </w:rPr>
        <w:t>solidword</w:t>
      </w:r>
      <w:proofErr w:type="spellEnd"/>
      <w:r>
        <w:t>.</w:t>
      </w:r>
      <w:proofErr w:type="spellStart"/>
      <w:r>
        <w:t>ru</w:t>
      </w:r>
      <w:proofErr w:type="spellEnd"/>
      <w:r>
        <w:t>/</w:t>
      </w:r>
    </w:p>
    <w:p w14:paraId="47B05E67" w14:textId="77777777" w:rsidR="001045F7" w:rsidRDefault="001045F7" w:rsidP="00F20FC9">
      <w:pPr>
        <w:jc w:val="both"/>
      </w:pPr>
      <w:proofErr w:type="gramStart"/>
      <w:r>
        <w:t>Пользователь  -</w:t>
      </w:r>
      <w:proofErr w:type="gramEnd"/>
      <w:r>
        <w:t xml:space="preserve"> физическое лицо (субъект персональных данных), пользователь сети Интернет, использующий Сайт и сервисы Оператора в собственных целях, а также иное физическое лицо, в интересах которого действует этот пользователь.</w:t>
      </w:r>
    </w:p>
    <w:p w14:paraId="24867719" w14:textId="77777777" w:rsidR="001045F7" w:rsidRPr="003B7AD4" w:rsidRDefault="001045F7" w:rsidP="00F20FC9">
      <w:pPr>
        <w:jc w:val="both"/>
        <w:rPr>
          <w:b/>
          <w:bCs/>
        </w:rPr>
      </w:pPr>
      <w:r w:rsidRPr="003B7AD4">
        <w:rPr>
          <w:b/>
          <w:bCs/>
        </w:rPr>
        <w:t>3. Информация Пользователей, которую может получать и обрабатывать Оператор</w:t>
      </w:r>
    </w:p>
    <w:p w14:paraId="21C5E6F6" w14:textId="77777777" w:rsidR="001045F7" w:rsidRDefault="001045F7" w:rsidP="00F20FC9">
      <w:pPr>
        <w:jc w:val="both"/>
      </w:pPr>
      <w:r>
        <w:t>3.1. В соответствии с настоящей Политикой к информации о Пользователях Сайта Оператора относятся:</w:t>
      </w:r>
    </w:p>
    <w:p w14:paraId="14FCA542" w14:textId="77777777" w:rsidR="001045F7" w:rsidRDefault="001045F7" w:rsidP="00F20FC9">
      <w:pPr>
        <w:jc w:val="both"/>
      </w:pPr>
      <w:r>
        <w:t>3.1.1. Информация, которую Пользователь предоставляет о себе самостоятельно или через третье лицо:</w:t>
      </w:r>
    </w:p>
    <w:p w14:paraId="6A1F0276" w14:textId="77777777" w:rsidR="001045F7" w:rsidRDefault="001045F7" w:rsidP="00F20FC9">
      <w:pPr>
        <w:jc w:val="both"/>
      </w:pPr>
      <w:r>
        <w:t>- при авторизации или регистрации на Сайте Оператора,</w:t>
      </w:r>
    </w:p>
    <w:p w14:paraId="379FED9C" w14:textId="77777777" w:rsidR="001045F7" w:rsidRDefault="001045F7" w:rsidP="00F20FC9">
      <w:pPr>
        <w:jc w:val="both"/>
      </w:pPr>
      <w:r>
        <w:t>- в процессе использования Сайта Оператора,</w:t>
      </w:r>
    </w:p>
    <w:p w14:paraId="675EB20E" w14:textId="77777777" w:rsidR="001045F7" w:rsidRDefault="001045F7" w:rsidP="00F20FC9">
      <w:pPr>
        <w:jc w:val="both"/>
      </w:pPr>
      <w:r>
        <w:t>- при коммуникации с Оператором.</w:t>
      </w:r>
    </w:p>
    <w:p w14:paraId="0CA38FDA" w14:textId="77777777" w:rsidR="001045F7" w:rsidRDefault="001045F7" w:rsidP="00F20FC9">
      <w:pPr>
        <w:jc w:val="both"/>
      </w:pPr>
      <w:r>
        <w:t xml:space="preserve">3.1.2. Стандартные данные, автоматически получаемые </w:t>
      </w:r>
      <w:proofErr w:type="spellStart"/>
      <w:r>
        <w:t>http</w:t>
      </w:r>
      <w:proofErr w:type="spellEnd"/>
      <w:r>
        <w:t>-сервером при доступе Пользователя к Сайту Оператора (</w:t>
      </w:r>
      <w:proofErr w:type="spellStart"/>
      <w:r>
        <w:t>ip</w:t>
      </w:r>
      <w:proofErr w:type="spellEnd"/>
      <w:r>
        <w:t>-адрес хоста, адрес запрошенного ресурса, время, тип и информация о программе просмотра, пославшей запрос ресурса, вид операционной системы пользователя, адрес интернет-страницы, с которой был осуществлен переход на запрошенный ресурс, заголовок, содержащий идентификатор сессии для авторизованного пользователя);</w:t>
      </w:r>
    </w:p>
    <w:p w14:paraId="17966280" w14:textId="77777777" w:rsidR="001045F7" w:rsidRDefault="001045F7" w:rsidP="00F20FC9">
      <w:pPr>
        <w:jc w:val="both"/>
      </w:pPr>
      <w:r>
        <w:t>3.1.3. Информация, автоматически получаемая при доступе к Сайту Оператора и хранящаяся на стороне браузера, в том числе, но не ограничиваясь информацией, содержащейся в закладках (</w:t>
      </w:r>
      <w:proofErr w:type="spellStart"/>
      <w:r>
        <w:t>cookies</w:t>
      </w:r>
      <w:proofErr w:type="spellEnd"/>
      <w:r>
        <w:t>) (далее – информация, хранящаяся на стороне браузера);</w:t>
      </w:r>
    </w:p>
    <w:p w14:paraId="5BC4EA0A" w14:textId="77777777" w:rsidR="001045F7" w:rsidRDefault="001045F7" w:rsidP="00F20FC9">
      <w:pPr>
        <w:jc w:val="both"/>
      </w:pPr>
      <w:r>
        <w:t>3.1.4. Информация о геолокации, в случае реализации соответствующих технологий на Сайте Оператора и установлении соответствующих настроек Пользователем в браузере и/или при использовании мобильного приложения (программы для ЭВМ);</w:t>
      </w:r>
    </w:p>
    <w:p w14:paraId="19A04C51" w14:textId="77777777" w:rsidR="001045F7" w:rsidRDefault="001045F7" w:rsidP="00F20FC9">
      <w:pPr>
        <w:jc w:val="both"/>
      </w:pPr>
      <w:r>
        <w:t>3.2. За исключением случаев идентификации Пользователей по основаниям и в порядке, предусмотренным действующим законодательством РФ и применимыми соглашениями Оператора с Пользователем, Оператор не проверяет достоверность персональной информации, предоставляемой Пользователем. Однако Оператор исходит из того, что Пользователь предоставляет достоверную и достаточную персональную информацию и поддерживает эту информацию в актуальном состоянии.</w:t>
      </w:r>
    </w:p>
    <w:p w14:paraId="4D332220" w14:textId="77777777" w:rsidR="001045F7" w:rsidRPr="003B7AD4" w:rsidRDefault="001045F7" w:rsidP="00F20FC9">
      <w:pPr>
        <w:jc w:val="both"/>
        <w:rPr>
          <w:b/>
          <w:bCs/>
        </w:rPr>
      </w:pPr>
      <w:r w:rsidRPr="003B7AD4">
        <w:rPr>
          <w:b/>
          <w:bCs/>
        </w:rPr>
        <w:t>4. Обработка персональных данных</w:t>
      </w:r>
    </w:p>
    <w:p w14:paraId="4AB844BB" w14:textId="77777777" w:rsidR="001045F7" w:rsidRDefault="001045F7" w:rsidP="00F20FC9">
      <w:pPr>
        <w:jc w:val="both"/>
      </w:pPr>
      <w:r>
        <w:t>4.1. Получение персональных данных.</w:t>
      </w:r>
    </w:p>
    <w:p w14:paraId="7938B908" w14:textId="77777777" w:rsidR="001045F7" w:rsidRDefault="001045F7" w:rsidP="00F20FC9">
      <w:pPr>
        <w:jc w:val="both"/>
      </w:pPr>
      <w:r>
        <w:t>4.1.1. Все персональные данные следует получать от самого субъекта. Если персональные данные субъекта можно получить только у третьей стороны, то от него должно быть получено согласие.</w:t>
      </w:r>
    </w:p>
    <w:p w14:paraId="101F669D" w14:textId="77777777" w:rsidR="001045F7" w:rsidRDefault="001045F7" w:rsidP="00F20FC9">
      <w:pPr>
        <w:jc w:val="both"/>
      </w:pPr>
    </w:p>
    <w:p w14:paraId="1FB04E82" w14:textId="77777777" w:rsidR="001045F7" w:rsidRDefault="001045F7" w:rsidP="00F20FC9">
      <w:pPr>
        <w:jc w:val="both"/>
      </w:pPr>
      <w:r>
        <w:lastRenderedPageBreak/>
        <w:t>4.1.2. Оператор должен сообщить субъекту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дать письменное согласие на их получение.</w:t>
      </w:r>
    </w:p>
    <w:p w14:paraId="7B8449FB" w14:textId="656B6750" w:rsidR="001045F7" w:rsidRDefault="001045F7" w:rsidP="00F20FC9">
      <w:pPr>
        <w:jc w:val="both"/>
      </w:pPr>
      <w:r>
        <w:t xml:space="preserve">Оператор для осуществления своей деятельности на Сайте и для выполнения своих обязательств может обрабатывать персональные данные Пользователя, предоставленные при авторизации на </w:t>
      </w:r>
      <w:proofErr w:type="spellStart"/>
      <w:r>
        <w:t>web</w:t>
      </w:r>
      <w:proofErr w:type="spellEnd"/>
      <w:r>
        <w:t>-сайте https://</w:t>
      </w:r>
      <w:bookmarkStart w:id="1" w:name="_Hlk199238903"/>
      <w:proofErr w:type="spellStart"/>
      <w:r w:rsidR="003B7AD4">
        <w:rPr>
          <w:lang w:val="en-US"/>
        </w:rPr>
        <w:t>solidword</w:t>
      </w:r>
      <w:bookmarkEnd w:id="1"/>
      <w:proofErr w:type="spellEnd"/>
      <w:r>
        <w:t>.</w:t>
      </w:r>
      <w:proofErr w:type="spellStart"/>
      <w:r>
        <w:t>ru</w:t>
      </w:r>
      <w:proofErr w:type="spellEnd"/>
      <w:r>
        <w:t xml:space="preserve">/, а также при использовании сервисов, форм связи, размещенных на </w:t>
      </w:r>
      <w:proofErr w:type="spellStart"/>
      <w:r>
        <w:t>web</w:t>
      </w:r>
      <w:proofErr w:type="spellEnd"/>
      <w:r>
        <w:t>-сайте https://</w:t>
      </w:r>
      <w:r w:rsidR="003B7AD4" w:rsidRPr="003B7AD4">
        <w:t xml:space="preserve"> </w:t>
      </w:r>
      <w:proofErr w:type="spellStart"/>
      <w:r w:rsidR="003B7AD4">
        <w:rPr>
          <w:lang w:val="en-US"/>
        </w:rPr>
        <w:t>solidword</w:t>
      </w:r>
      <w:proofErr w:type="spellEnd"/>
      <w:r>
        <w:t>.</w:t>
      </w:r>
      <w:proofErr w:type="spellStart"/>
      <w:r>
        <w:t>ru</w:t>
      </w:r>
      <w:proofErr w:type="spellEnd"/>
      <w:r>
        <w:t>/</w:t>
      </w:r>
    </w:p>
    <w:p w14:paraId="188F842B" w14:textId="77777777" w:rsidR="001045F7" w:rsidRDefault="001045F7" w:rsidP="00F20FC9">
      <w:pPr>
        <w:jc w:val="both"/>
      </w:pPr>
      <w:r>
        <w:t>4.2. Пользователь дает Оператору согласие на обработку персональных данных тем способом и в той мере, в которых это необходимо для исполнения условий настоящей Политики, в соответствии с положениями Федерального закона от 27.07.2006 № 152-ФЗ «О персональных данных».</w:t>
      </w:r>
    </w:p>
    <w:p w14:paraId="057F9966" w14:textId="77777777" w:rsidR="001045F7" w:rsidRDefault="001045F7" w:rsidP="00F20FC9">
      <w:pPr>
        <w:jc w:val="both"/>
      </w:pPr>
      <w:r>
        <w:t>Оператором не ведется обработка персональных данных Пользователей на бумажных носителях информации.</w:t>
      </w:r>
    </w:p>
    <w:p w14:paraId="48A9B6A3" w14:textId="77777777" w:rsidR="001045F7" w:rsidRDefault="001045F7" w:rsidP="00F20FC9">
      <w:pPr>
        <w:jc w:val="both"/>
      </w:pPr>
      <w:r>
        <w:t>4.3. Согласие дается на обработку следующих персональных данных Пользователя Сайта:</w:t>
      </w:r>
    </w:p>
    <w:p w14:paraId="2399320F" w14:textId="77777777" w:rsidR="001045F7" w:rsidRDefault="001045F7" w:rsidP="00F20FC9">
      <w:pPr>
        <w:jc w:val="both"/>
      </w:pPr>
      <w:r>
        <w:t>фамилия, имя, отчество;</w:t>
      </w:r>
    </w:p>
    <w:p w14:paraId="0817A416" w14:textId="77777777" w:rsidR="001045F7" w:rsidRDefault="001045F7" w:rsidP="00F20FC9">
      <w:pPr>
        <w:jc w:val="both"/>
      </w:pPr>
      <w:r>
        <w:t>адрес электронной почты;</w:t>
      </w:r>
    </w:p>
    <w:p w14:paraId="78F964F2" w14:textId="77777777" w:rsidR="001045F7" w:rsidRDefault="001045F7" w:rsidP="00F20FC9">
      <w:pPr>
        <w:jc w:val="both"/>
      </w:pPr>
      <w:r>
        <w:t>номера контактных телефонов;</w:t>
      </w:r>
    </w:p>
    <w:p w14:paraId="01CF72CB" w14:textId="38B5EE8D" w:rsidR="001045F7" w:rsidRDefault="001045F7" w:rsidP="00F20FC9">
      <w:pPr>
        <w:jc w:val="both"/>
      </w:pPr>
      <w:r>
        <w:t>с</w:t>
      </w:r>
      <w:r w:rsidR="003B7AD4">
        <w:t>в</w:t>
      </w:r>
      <w:r>
        <w:t>едения о почтовом клиенте;</w:t>
      </w:r>
    </w:p>
    <w:p w14:paraId="7E5EE42B" w14:textId="77777777" w:rsidR="001045F7" w:rsidRDefault="001045F7" w:rsidP="00F20FC9">
      <w:pPr>
        <w:jc w:val="both"/>
      </w:pPr>
      <w:r>
        <w:t>сведения об используемом браузере;</w:t>
      </w:r>
    </w:p>
    <w:p w14:paraId="33E0A38B" w14:textId="77777777" w:rsidR="001045F7" w:rsidRDefault="001045F7" w:rsidP="00F20FC9">
      <w:pPr>
        <w:jc w:val="both"/>
      </w:pPr>
      <w:r>
        <w:t>сведения о переходах по ссылкам в электронных письмах;</w:t>
      </w:r>
    </w:p>
    <w:p w14:paraId="242C2515" w14:textId="77777777" w:rsidR="001045F7" w:rsidRDefault="001045F7" w:rsidP="00F20FC9">
      <w:pPr>
        <w:jc w:val="both"/>
      </w:pPr>
      <w:r>
        <w:t>сведения о месторасположении;</w:t>
      </w:r>
    </w:p>
    <w:p w14:paraId="680D6569" w14:textId="77777777" w:rsidR="001045F7" w:rsidRDefault="001045F7" w:rsidP="00F20FC9">
      <w:pPr>
        <w:jc w:val="both"/>
      </w:pPr>
      <w:r>
        <w:t>сведения об IP-адресах, с которых пользователь открывает электронное письмо.</w:t>
      </w:r>
    </w:p>
    <w:p w14:paraId="2820712C" w14:textId="77777777" w:rsidR="001045F7" w:rsidRDefault="001045F7" w:rsidP="00F20FC9">
      <w:pPr>
        <w:jc w:val="both"/>
      </w:pPr>
      <w:r>
        <w:t>Персональные данные не являются общедоступными.</w:t>
      </w:r>
    </w:p>
    <w:p w14:paraId="148CBCFF" w14:textId="77777777" w:rsidR="001045F7" w:rsidRDefault="001045F7" w:rsidP="00F20FC9">
      <w:pPr>
        <w:jc w:val="both"/>
      </w:pPr>
      <w:r>
        <w:t xml:space="preserve">4.4. Обработка специальных категорий Персональных данных, касающихся </w:t>
      </w:r>
      <w:proofErr w:type="spellStart"/>
      <w:r>
        <w:t>расовои</w:t>
      </w:r>
      <w:proofErr w:type="spellEnd"/>
      <w:r>
        <w:t>̆, национальной̆ принадлежности, политических взглядов, религиозных или философских убеждений, интимной̆ жизни, Оператором не осуществляется.</w:t>
      </w:r>
    </w:p>
    <w:p w14:paraId="5938C0F7" w14:textId="77777777" w:rsidR="001045F7" w:rsidRDefault="001045F7" w:rsidP="00F20FC9">
      <w:pPr>
        <w:jc w:val="both"/>
      </w:pPr>
      <w:r>
        <w:t xml:space="preserve">4.5. Оператор, помимо сбора персональных данных, может также собирать обезличенные данные Пользователей (в том числе, но не ограничиваясь: файлы </w:t>
      </w:r>
      <w:proofErr w:type="spellStart"/>
      <w:r>
        <w:t>cookie</w:t>
      </w:r>
      <w:proofErr w:type="spellEnd"/>
      <w:r>
        <w:t>, ID Личного кабинета Пользователя). Указанные обезличенные и агрегированные данные Пользователей собираются в целях улучшения Сайта, проведения статистических, маркетинговых и иных исследований, связанных с предоставлением своих персонифицированных услуг, либо услуг третьих лиц. Оператор может обмениваться с третьими лицами обезличенными данными пользователя, без получения предварительного отдельного согласия Пользователя в вышеуказанных целях.</w:t>
      </w:r>
    </w:p>
    <w:p w14:paraId="163A3D44" w14:textId="77777777" w:rsidR="001045F7" w:rsidRDefault="001045F7" w:rsidP="00F20FC9">
      <w:pPr>
        <w:jc w:val="both"/>
      </w:pPr>
      <w:r>
        <w:t>4.6. Персональные данные могут быть переданы третьим лицам в целях оказания услуг либо в иных целях, предусмотренных согласием на обработку данных.</w:t>
      </w:r>
    </w:p>
    <w:p w14:paraId="4F9D5CC2" w14:textId="77777777" w:rsidR="001045F7" w:rsidRDefault="001045F7" w:rsidP="00F20FC9">
      <w:pPr>
        <w:jc w:val="both"/>
      </w:pPr>
      <w:r>
        <w:t>4.7.  Оператор осуществляет хранение персональных данных Пользователей только на Сайте.</w:t>
      </w:r>
    </w:p>
    <w:p w14:paraId="08D18AB3" w14:textId="77777777" w:rsidR="001045F7" w:rsidRDefault="001045F7" w:rsidP="00F20FC9">
      <w:pPr>
        <w:jc w:val="both"/>
      </w:pPr>
      <w:r>
        <w:t xml:space="preserve">4.8. 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w:t>
      </w:r>
      <w:r>
        <w:lastRenderedPageBreak/>
        <w:t>могут обрабатываться Оператором только при наличии согласия субъекта персональных данных в письменной форме.</w:t>
      </w:r>
    </w:p>
    <w:p w14:paraId="6E28931E" w14:textId="77777777" w:rsidR="001045F7" w:rsidRDefault="001045F7" w:rsidP="00F20FC9">
      <w:pPr>
        <w:jc w:val="both"/>
      </w:pPr>
      <w:r>
        <w:t>4.9. Цели обработки персональных данных:</w:t>
      </w:r>
    </w:p>
    <w:p w14:paraId="2424B92F" w14:textId="255E817D" w:rsidR="001045F7" w:rsidRDefault="001045F7" w:rsidP="00F20FC9">
      <w:pPr>
        <w:jc w:val="both"/>
      </w:pPr>
      <w:r>
        <w:t xml:space="preserve">- организация и осуществление комплекса мероприятий, включающих в себя предоставление </w:t>
      </w:r>
      <w:r w:rsidR="003B7AD4">
        <w:t>информационных</w:t>
      </w:r>
      <w:r>
        <w:t xml:space="preserve"> услуг, осуществление дистанционного взаимодействия </w:t>
      </w:r>
      <w:r w:rsidR="00687DA2">
        <w:t>с пользователями сервиса</w:t>
      </w:r>
      <w:r>
        <w:t xml:space="preserve"> и иными заинтересованными лицами посредством сайта в сети «Интернет»;</w:t>
      </w:r>
    </w:p>
    <w:p w14:paraId="65F4827C" w14:textId="77777777" w:rsidR="001045F7" w:rsidRDefault="001045F7" w:rsidP="00F20FC9">
      <w:pPr>
        <w:jc w:val="both"/>
      </w:pPr>
      <w:r>
        <w:t xml:space="preserve">- организация и проведение мероприятий, направленных на повышение узнаваемости и лояльности в отношении Общества, а также продвижение услуг Общества; </w:t>
      </w:r>
    </w:p>
    <w:p w14:paraId="6A9F2879" w14:textId="3D55BB89" w:rsidR="001045F7" w:rsidRDefault="001045F7" w:rsidP="00F20FC9">
      <w:pPr>
        <w:jc w:val="both"/>
      </w:pPr>
      <w:r>
        <w:t>-  для связи с пользователем, в связи с заполнением формы обратной связи на сайте, в том числе направление уведомлений, запросов и информации, касающихся использования сайта, а также обработки запросов и заявок от Пользователя;</w:t>
      </w:r>
    </w:p>
    <w:p w14:paraId="236E3E42" w14:textId="77777777" w:rsidR="001045F7" w:rsidRDefault="001045F7" w:rsidP="00F20FC9">
      <w:pPr>
        <w:jc w:val="both"/>
      </w:pPr>
      <w:r>
        <w:t>- для заключения и исполнения соглашений Пользователя с Оператором, в том числе в целях проведения идентификации Пользователя, создания учетных записей Пользователя, использования Пользователем иных сервисов Оператора;</w:t>
      </w:r>
    </w:p>
    <w:p w14:paraId="48338D38" w14:textId="77777777" w:rsidR="001045F7" w:rsidRDefault="001045F7" w:rsidP="00F20FC9">
      <w:pPr>
        <w:jc w:val="both"/>
      </w:pPr>
      <w:r>
        <w:t>- улучшения качества Сайта Оператора, удобства их использования, разработки новых сервисов Оператора, предложения Пользователю персонализированных сервисов Оператора; для предоставления Пользователю клиентской и технической поддержки при возникновении проблем, связанных с использованием Сайта;</w:t>
      </w:r>
    </w:p>
    <w:p w14:paraId="0E32B97D" w14:textId="77777777" w:rsidR="001045F7" w:rsidRDefault="001045F7" w:rsidP="00F20FC9">
      <w:pPr>
        <w:jc w:val="both"/>
      </w:pPr>
      <w:r>
        <w:t>- проведения маркетинговых акций, в том числе в целях распространения Пользователю предложений об участии в акции и получения предусмотренных акцией поощрений; распространения Пользователю рекламно-информационных материалов как в отношении товаров (работ, услуг) Оператора, так и в отношении товаров (работ, услуг) третьих лиц по сетям электросвязи, в том числе посредством использования телефонной, факсимильной, подвижной радиотелефонной связи, или путем прямых контактов; таргетирования рекламных материалов и иной информации, доводимой до сведения Пользователя;</w:t>
      </w:r>
    </w:p>
    <w:p w14:paraId="3E7B96F7" w14:textId="77777777" w:rsidR="001045F7" w:rsidRDefault="001045F7" w:rsidP="00F20FC9">
      <w:pPr>
        <w:jc w:val="both"/>
      </w:pPr>
      <w:r>
        <w:t>- выявления и (или) предотвращения условий, способствующих использованию Сайта Оператора в противоправных или запрещенных правилами соответствующих Сервисов Оператора целях.</w:t>
      </w:r>
    </w:p>
    <w:p w14:paraId="1AB4F7A0" w14:textId="77777777" w:rsidR="001045F7" w:rsidRDefault="001045F7" w:rsidP="00F20FC9">
      <w:pPr>
        <w:jc w:val="both"/>
      </w:pPr>
      <w:r>
        <w:t xml:space="preserve">-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Пользователь Сайта,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идентификации субъекта персональных данных как стороны по договору;</w:t>
      </w:r>
    </w:p>
    <w:p w14:paraId="48168544" w14:textId="77777777" w:rsidR="001045F7" w:rsidRDefault="001045F7" w:rsidP="00F20FC9">
      <w:pPr>
        <w:jc w:val="both"/>
      </w:pPr>
      <w:r>
        <w:t>4.10. Хранение персональных данных, сроки.</w:t>
      </w:r>
    </w:p>
    <w:p w14:paraId="559355DF" w14:textId="77777777" w:rsidR="001045F7" w:rsidRDefault="001045F7" w:rsidP="00F20FC9">
      <w:pPr>
        <w:jc w:val="both"/>
      </w:pPr>
      <w:r>
        <w:t>4.10.1. Персональные данные субъектов могут быть получены, проходить дальнейшую обработку и передаваться на хранение.</w:t>
      </w:r>
    </w:p>
    <w:p w14:paraId="3A776E63" w14:textId="77777777" w:rsidR="001045F7" w:rsidRDefault="001045F7" w:rsidP="00F20FC9">
      <w:pPr>
        <w:jc w:val="both"/>
      </w:pPr>
      <w:r>
        <w:t>4.10.2. Персональные данные субъектов, обрабатываемые с использованием средств автоматизации в разных целях, хранятся в разных папках.</w:t>
      </w:r>
    </w:p>
    <w:p w14:paraId="32D7080C" w14:textId="77777777" w:rsidR="001045F7" w:rsidRDefault="001045F7" w:rsidP="00F20FC9">
      <w:pPr>
        <w:jc w:val="both"/>
      </w:pPr>
      <w:r>
        <w:t>4.10.3.  Не допускается хранение и размещение документов, содержащих персональных данных, в открытых электронных каталогах (файлообменниках) в ИСПД.</w:t>
      </w:r>
    </w:p>
    <w:p w14:paraId="3FC80C33" w14:textId="77777777" w:rsidR="001045F7" w:rsidRDefault="001045F7" w:rsidP="00F20FC9">
      <w:pPr>
        <w:jc w:val="both"/>
      </w:pPr>
      <w:r>
        <w:t xml:space="preserve">4.10.4. Оператор осуществляет сбор и хранение только той информации, которая необходима для предоставления сервисов Оператора на Сайте, исполнения соглашений с Пользователями, за </w:t>
      </w:r>
      <w:r>
        <w:lastRenderedPageBreak/>
        <w:t>исключением случаев, когда законодательством предусмотрено обязательное получение и хранение определенной информации.</w:t>
      </w:r>
    </w:p>
    <w:p w14:paraId="35229A57" w14:textId="77777777" w:rsidR="001045F7" w:rsidRDefault="001045F7" w:rsidP="00F20FC9">
      <w:pPr>
        <w:jc w:val="both"/>
      </w:pPr>
      <w:r>
        <w:t xml:space="preserve">4.10.5. Сроки хранения персональных данных пользователей на Сайте вводятся в действие с момента предоставления пользователем своих персональных данных и согласия на их обработку путём принятия (акцепта) Пользовательского соглашения и действуют до момента прекращения необходимости в достижении целей обработки, указанных в настоящей Политики или отзыва субъектом персональных данных или его представителем согласия на обработку персональных данных.  </w:t>
      </w:r>
    </w:p>
    <w:p w14:paraId="71C16E5D" w14:textId="77777777" w:rsidR="001045F7" w:rsidRDefault="001045F7" w:rsidP="00F20FC9">
      <w:pPr>
        <w:jc w:val="both"/>
      </w:pPr>
      <w:r>
        <w:t>4.10.6.  В случае прекращения использования Сайтом, персональные данные Пользователя хранятся в базах данных Оператора пять лет в соответствии с законодательством РФ.</w:t>
      </w:r>
    </w:p>
    <w:p w14:paraId="234EBAE3" w14:textId="77777777" w:rsidR="001045F7" w:rsidRDefault="001045F7" w:rsidP="00F20FC9">
      <w:pPr>
        <w:jc w:val="both"/>
      </w:pPr>
      <w:r>
        <w:t>4.10.7.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14:paraId="08615522" w14:textId="77777777" w:rsidR="001045F7" w:rsidRDefault="001045F7" w:rsidP="00F20FC9">
      <w:pPr>
        <w:jc w:val="both"/>
      </w:pPr>
      <w:r>
        <w:t>4.11. Передача персональных данных.</w:t>
      </w:r>
    </w:p>
    <w:p w14:paraId="6E73C3E3" w14:textId="77777777" w:rsidR="001045F7" w:rsidRDefault="001045F7" w:rsidP="00F20FC9">
      <w:pPr>
        <w:jc w:val="both"/>
      </w:pPr>
      <w:r>
        <w:t>4.11.1 Оператор вправе передать персональные данные третьим лицам в следующих случаях:</w:t>
      </w:r>
    </w:p>
    <w:p w14:paraId="1E8390C6" w14:textId="77777777" w:rsidR="001045F7" w:rsidRDefault="001045F7" w:rsidP="00F20FC9">
      <w:pPr>
        <w:jc w:val="both"/>
      </w:pPr>
      <w:r>
        <w:t>Субъект персональных данных явно выразил свое согласие на такие действия;</w:t>
      </w:r>
    </w:p>
    <w:p w14:paraId="4F0DE2B7" w14:textId="77777777" w:rsidR="001045F7" w:rsidRDefault="001045F7" w:rsidP="00F20FC9">
      <w:pPr>
        <w:jc w:val="both"/>
      </w:pPr>
      <w:r>
        <w:t>Передача предусмотрена заключенным между сторонами договором, российским или иным применимым законодательством.</w:t>
      </w:r>
    </w:p>
    <w:p w14:paraId="6115F006" w14:textId="77777777" w:rsidR="001045F7" w:rsidRDefault="001045F7" w:rsidP="00F20FC9">
      <w:pPr>
        <w:jc w:val="both"/>
      </w:pPr>
      <w:r>
        <w:t>4.11.2. По мотивированному запросу уполномоченного органа и, согласно действующему законодательству, персональные данные субъекта без его согласия могут быть переданы:</w:t>
      </w:r>
    </w:p>
    <w:p w14:paraId="765A5CF5" w14:textId="77777777" w:rsidR="001045F7" w:rsidRDefault="001045F7" w:rsidP="00F20FC9">
      <w:pPr>
        <w:jc w:val="both"/>
      </w:pPr>
      <w:r>
        <w:t>в связи с осуществлением правосудия в судебные органы;</w:t>
      </w:r>
    </w:p>
    <w:p w14:paraId="257CCACC" w14:textId="77777777" w:rsidR="001045F7" w:rsidRDefault="001045F7" w:rsidP="00F20FC9">
      <w:pPr>
        <w:jc w:val="both"/>
      </w:pPr>
      <w:r>
        <w:t>в органы полиции, федеральной службы безопасности, прокуратуры, следственного комитета;</w:t>
      </w:r>
    </w:p>
    <w:p w14:paraId="2E9FFB5C" w14:textId="633FDFE2" w:rsidR="001045F7" w:rsidRDefault="001045F7" w:rsidP="00F20FC9">
      <w:pPr>
        <w:jc w:val="both"/>
      </w:pPr>
      <w:r>
        <w:t>в иные уполномоченные действующим законодательством и применимыми нормами права органы и организации в случаях, установленных в нормативно-правовых актах, обязательных для и</w:t>
      </w:r>
      <w:r w:rsidR="003B7AD4">
        <w:t>с</w:t>
      </w:r>
      <w:r>
        <w:t>полнения оператором.</w:t>
      </w:r>
    </w:p>
    <w:p w14:paraId="64430D1F" w14:textId="77777777" w:rsidR="001045F7" w:rsidRDefault="001045F7" w:rsidP="00F20FC9">
      <w:pPr>
        <w:jc w:val="both"/>
      </w:pPr>
      <w:r>
        <w:t>14.11.3. Перечень лиц, которым могут передаваться персональные данные:</w:t>
      </w:r>
    </w:p>
    <w:p w14:paraId="7AAB73C1" w14:textId="60AC05B9" w:rsidR="001045F7" w:rsidRDefault="001045F7" w:rsidP="00F20FC9">
      <w:pPr>
        <w:jc w:val="both"/>
      </w:pPr>
      <w:r>
        <w:t xml:space="preserve">– </w:t>
      </w:r>
      <w:r w:rsidR="003B7AD4">
        <w:t>Социальны</w:t>
      </w:r>
      <w:r>
        <w:t>й фонд РФ для учета (на законных основаниях); налоговые органы РФ (на законных снованиях</w:t>
      </w:r>
      <w:proofErr w:type="gramStart"/>
      <w:r>
        <w:t>)</w:t>
      </w:r>
      <w:r w:rsidR="003B7AD4">
        <w:t xml:space="preserve"> </w:t>
      </w:r>
      <w:r>
        <w:t>;органы</w:t>
      </w:r>
      <w:proofErr w:type="gramEnd"/>
      <w:r>
        <w:t xml:space="preserve"> МВД России в случаях, установленных законодательством</w:t>
      </w:r>
      <w:r w:rsidR="003B7AD4">
        <w:t>.</w:t>
      </w:r>
    </w:p>
    <w:p w14:paraId="0A9AAD3A" w14:textId="77777777" w:rsidR="001045F7" w:rsidRDefault="001045F7" w:rsidP="00F20FC9">
      <w:pPr>
        <w:jc w:val="both"/>
      </w:pPr>
      <w:r>
        <w:t xml:space="preserve">4.11.4.  Оператор или иные лица, информация о которых представлена на данном сайте, вправе осуществлять рассылку информационных и рекламных сообщений с согласия посетителя. Данные сообщения не являются офертой, носят исключительно ознакомительный или рекламных характер. Если посетитель не желает более получать рекламные или информационные сообщения, он имеет право отказаться от получения такой рассылки, направив администратору веб-сайта отказ от сообщений рекламно-информационного характера по электронной </w:t>
      </w:r>
      <w:proofErr w:type="gramStart"/>
      <w:r>
        <w:t>почте/на</w:t>
      </w:r>
      <w:proofErr w:type="gramEnd"/>
      <w:r>
        <w:t xml:space="preserve"> адрес, размещенный на веб-сайте, в произвольной форме.</w:t>
      </w:r>
    </w:p>
    <w:p w14:paraId="6AF45140" w14:textId="77777777" w:rsidR="001045F7" w:rsidRDefault="001045F7" w:rsidP="00F20FC9">
      <w:pPr>
        <w:jc w:val="both"/>
      </w:pPr>
    </w:p>
    <w:p w14:paraId="39DDF385" w14:textId="684D6D23" w:rsidR="001045F7" w:rsidRDefault="001045F7" w:rsidP="00F20FC9">
      <w:pPr>
        <w:jc w:val="both"/>
      </w:pPr>
      <w:r>
        <w:t xml:space="preserve">4.11.5. Передача персональных данных </w:t>
      </w:r>
      <w:r w:rsidR="00687DA2">
        <w:t>сотрудников Общества</w:t>
      </w:r>
      <w:r>
        <w:t xml:space="preserve"> может осуществляться путем их распространения на Сайте в </w:t>
      </w:r>
      <w:proofErr w:type="gramStart"/>
      <w:r>
        <w:t>целях  информирование</w:t>
      </w:r>
      <w:proofErr w:type="gramEnd"/>
      <w:r>
        <w:t xml:space="preserve"> </w:t>
      </w:r>
      <w:proofErr w:type="gramStart"/>
      <w:r>
        <w:t xml:space="preserve">пользователей  </w:t>
      </w:r>
      <w:r w:rsidR="00687DA2">
        <w:t>сотрудниках</w:t>
      </w:r>
      <w:proofErr w:type="gramEnd"/>
      <w:r w:rsidR="00687DA2">
        <w:t xml:space="preserve"> Общества</w:t>
      </w:r>
      <w:r>
        <w:t>, об уровне их образования и об их квалификации.</w:t>
      </w:r>
    </w:p>
    <w:p w14:paraId="0B818DEF" w14:textId="77777777" w:rsidR="001045F7" w:rsidRDefault="001045F7" w:rsidP="00F20FC9">
      <w:pPr>
        <w:jc w:val="both"/>
      </w:pPr>
    </w:p>
    <w:p w14:paraId="042ECC4A" w14:textId="77777777" w:rsidR="001045F7" w:rsidRDefault="001045F7" w:rsidP="00F20FC9">
      <w:pPr>
        <w:jc w:val="both"/>
      </w:pPr>
      <w:r>
        <w:lastRenderedPageBreak/>
        <w:t>Согласие на распространение персональных данных оператор должен оформлять отдельно от иных согласий субъекта на обработку его персональных данных. Перед оформлением такого согласия оператор обязан обеспечить субъекту возможность определить перечень персональных данных по каждой из категории, указанной в этом согласии.</w:t>
      </w:r>
    </w:p>
    <w:p w14:paraId="04BEC178" w14:textId="77777777" w:rsidR="001045F7" w:rsidRDefault="001045F7" w:rsidP="00F20FC9">
      <w:pPr>
        <w:jc w:val="both"/>
      </w:pPr>
      <w:r>
        <w:t>4.11.6.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w:t>
      </w:r>
    </w:p>
    <w:p w14:paraId="6B6933A7" w14:textId="77777777" w:rsidR="001045F7" w:rsidRPr="00687DA2" w:rsidRDefault="001045F7" w:rsidP="00F20FC9">
      <w:pPr>
        <w:jc w:val="both"/>
        <w:rPr>
          <w:b/>
          <w:bCs/>
        </w:rPr>
      </w:pPr>
      <w:r w:rsidRPr="00687DA2">
        <w:rPr>
          <w:b/>
          <w:bCs/>
        </w:rPr>
        <w:t>5. Защита персональных данных</w:t>
      </w:r>
    </w:p>
    <w:p w14:paraId="2A81516B" w14:textId="77777777" w:rsidR="001045F7" w:rsidRDefault="001045F7" w:rsidP="00F20FC9">
      <w:pPr>
        <w:jc w:val="both"/>
      </w:pPr>
      <w:r>
        <w:t>5.1.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2548FA7" w14:textId="77777777" w:rsidR="001045F7" w:rsidRDefault="001045F7" w:rsidP="00F20FC9">
      <w:pPr>
        <w:jc w:val="both"/>
      </w:pPr>
      <w:r>
        <w:t>5.2. Основными мерами защиты персональных данных, используемыми Оператором, являются:</w:t>
      </w:r>
    </w:p>
    <w:p w14:paraId="2204EF1F" w14:textId="77777777" w:rsidR="001045F7" w:rsidRDefault="001045F7" w:rsidP="00F20FC9">
      <w:pPr>
        <w:jc w:val="both"/>
      </w:pPr>
      <w:r>
        <w:t xml:space="preserve">       5.2.1.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 внутренний контроль за соблюдением учреждением и его работниками требований к защите персональных данных.</w:t>
      </w:r>
    </w:p>
    <w:p w14:paraId="2EBB63A5" w14:textId="77777777" w:rsidR="001045F7" w:rsidRDefault="001045F7" w:rsidP="00F20FC9">
      <w:pPr>
        <w:jc w:val="both"/>
      </w:pPr>
      <w:r>
        <w:t>5.2.2. Определение актуальных угроз безопасности персональных данных при их обработке в ИСПД и разработка мер и мероприятий по защите персональных данных.</w:t>
      </w:r>
    </w:p>
    <w:p w14:paraId="65EA7037" w14:textId="2E738FE4" w:rsidR="001045F7" w:rsidRDefault="001045F7" w:rsidP="00F20FC9">
      <w:pPr>
        <w:jc w:val="both"/>
      </w:pPr>
      <w:r>
        <w:t>5.2.3. Разработка политики в отношении обработки персональных данных.</w:t>
      </w:r>
    </w:p>
    <w:p w14:paraId="422789A1" w14:textId="77777777" w:rsidR="001045F7" w:rsidRDefault="001045F7" w:rsidP="00F20FC9">
      <w:pPr>
        <w:jc w:val="both"/>
      </w:pPr>
      <w:r>
        <w:t xml:space="preserve">5.2.4. Установление правил доступа </w:t>
      </w:r>
      <w:proofErr w:type="gramStart"/>
      <w:r>
        <w:t>к персональных данных</w:t>
      </w:r>
      <w:proofErr w:type="gramEnd"/>
      <w:r>
        <w:t>, обрабатываемым в ИСПД, а также обеспечение регистрации и учета всех действий, совершаемых с персональными данными в ИСПД.</w:t>
      </w:r>
    </w:p>
    <w:p w14:paraId="4ACE6277" w14:textId="77777777" w:rsidR="001045F7" w:rsidRDefault="001045F7" w:rsidP="00F20FC9">
      <w:pPr>
        <w:jc w:val="both"/>
      </w:pPr>
      <w:r>
        <w:t>5.2.5. Установление индивидуальных паролей доступа сотрудников в информационную систему в соответствии с их производственными обязанностями.</w:t>
      </w:r>
    </w:p>
    <w:p w14:paraId="3D714ABF" w14:textId="77777777" w:rsidR="001045F7" w:rsidRDefault="001045F7" w:rsidP="00F20FC9">
      <w:pPr>
        <w:jc w:val="both"/>
      </w:pPr>
      <w:r>
        <w:t>5.2.6. Применение прошедших в установленном порядке процедуру оценки соответствия средств защиты информации.</w:t>
      </w:r>
    </w:p>
    <w:p w14:paraId="383BB70C" w14:textId="77777777" w:rsidR="001045F7" w:rsidRDefault="001045F7" w:rsidP="00F20FC9">
      <w:pPr>
        <w:jc w:val="both"/>
      </w:pPr>
      <w:r>
        <w:t>5.2.7. Сертифицированное антивирусное программное обеспечение с регулярно обновляемыми базами.</w:t>
      </w:r>
    </w:p>
    <w:p w14:paraId="5E8A7B6B" w14:textId="77777777" w:rsidR="001045F7" w:rsidRDefault="001045F7" w:rsidP="00F20FC9">
      <w:pPr>
        <w:jc w:val="both"/>
      </w:pPr>
      <w:r>
        <w:t>5.2.8. Соблюдение условий, обеспечивающих сохранность персональных данных и исключающих несанкционированный к ним доступ.</w:t>
      </w:r>
    </w:p>
    <w:p w14:paraId="7D034A88" w14:textId="77777777" w:rsidR="001045F7" w:rsidRDefault="001045F7" w:rsidP="00F20FC9">
      <w:pPr>
        <w:jc w:val="both"/>
      </w:pPr>
      <w:r>
        <w:t>5.2.9. Обнаружение фактов несанкционированного доступа к персональным данным и принятие мер</w:t>
      </w:r>
    </w:p>
    <w:p w14:paraId="36ECF465" w14:textId="77777777" w:rsidR="001045F7" w:rsidRDefault="001045F7" w:rsidP="00F20FC9">
      <w:pPr>
        <w:jc w:val="both"/>
      </w:pPr>
      <w:r>
        <w:t>5.2.10. Восстановление персональных данных, модифицированных или уничтоженных вследствие несанкционированного доступа к ним.</w:t>
      </w:r>
    </w:p>
    <w:p w14:paraId="37900DD5" w14:textId="77777777" w:rsidR="001045F7" w:rsidRDefault="001045F7" w:rsidP="00F20FC9">
      <w:pPr>
        <w:jc w:val="both"/>
      </w:pPr>
      <w:r>
        <w:t>5.2.11. Регистрация и учет действий пользователей информационных систем персональных данных;</w:t>
      </w:r>
    </w:p>
    <w:p w14:paraId="4B8684CF" w14:textId="77777777" w:rsidR="001045F7" w:rsidRDefault="001045F7" w:rsidP="00F20FC9">
      <w:pPr>
        <w:jc w:val="both"/>
      </w:pPr>
      <w:r>
        <w:t>5.2.12.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02A1DE48" w14:textId="77777777" w:rsidR="001045F7" w:rsidRPr="00687DA2" w:rsidRDefault="001045F7" w:rsidP="00F20FC9">
      <w:pPr>
        <w:jc w:val="both"/>
        <w:rPr>
          <w:b/>
          <w:bCs/>
        </w:rPr>
      </w:pPr>
      <w:r w:rsidRPr="00687DA2">
        <w:rPr>
          <w:b/>
          <w:bCs/>
        </w:rPr>
        <w:t>6. Основные права субъекта персональных данных и обязанности Оператора</w:t>
      </w:r>
    </w:p>
    <w:p w14:paraId="2369AD54" w14:textId="77777777" w:rsidR="001045F7" w:rsidRDefault="001045F7" w:rsidP="00F20FC9">
      <w:pPr>
        <w:jc w:val="both"/>
      </w:pPr>
      <w:r>
        <w:t>6.1. Основные права субъекта персональных данных.</w:t>
      </w:r>
    </w:p>
    <w:p w14:paraId="282B4037" w14:textId="77777777" w:rsidR="001045F7" w:rsidRDefault="001045F7" w:rsidP="00F20FC9">
      <w:pPr>
        <w:jc w:val="both"/>
      </w:pPr>
    </w:p>
    <w:p w14:paraId="1E4B4983" w14:textId="77777777" w:rsidR="001045F7" w:rsidRDefault="001045F7" w:rsidP="00F20FC9">
      <w:pPr>
        <w:jc w:val="both"/>
      </w:pPr>
      <w:r>
        <w:lastRenderedPageBreak/>
        <w:t>Субъект имеет право на доступ к его персональным данным и следующим сведениям:</w:t>
      </w:r>
    </w:p>
    <w:p w14:paraId="17F789A5" w14:textId="77777777" w:rsidR="001045F7" w:rsidRDefault="001045F7" w:rsidP="00F20FC9">
      <w:pPr>
        <w:jc w:val="both"/>
      </w:pPr>
      <w:r>
        <w:t>–подтверждение факта обработки персональных данных Оператором;</w:t>
      </w:r>
    </w:p>
    <w:p w14:paraId="4D6BCFAA" w14:textId="77777777" w:rsidR="001045F7" w:rsidRDefault="001045F7" w:rsidP="00F20FC9">
      <w:pPr>
        <w:jc w:val="both"/>
      </w:pPr>
      <w:r>
        <w:t>–правовые основания и цели обработки персональных данных;</w:t>
      </w:r>
    </w:p>
    <w:p w14:paraId="7C27DE40" w14:textId="77777777" w:rsidR="001045F7" w:rsidRDefault="001045F7" w:rsidP="00F20FC9">
      <w:pPr>
        <w:jc w:val="both"/>
      </w:pPr>
      <w:r>
        <w:t>–цели и применяемые Оператором способы обработки персональных данных;</w:t>
      </w:r>
    </w:p>
    <w:p w14:paraId="5638BC2F" w14:textId="77777777" w:rsidR="001045F7" w:rsidRDefault="001045F7" w:rsidP="00F20FC9">
      <w:pPr>
        <w:jc w:val="both"/>
      </w:pPr>
      <w:r>
        <w:t>–наименование и место нахождения Оператора, сведения о лицах (за исключением работников Оператора),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w:t>
      </w:r>
    </w:p>
    <w:p w14:paraId="3F8DA7B0" w14:textId="77777777" w:rsidR="001045F7" w:rsidRDefault="001045F7" w:rsidP="00F20FC9">
      <w:pPr>
        <w:jc w:val="both"/>
      </w:pPr>
      <w:r>
        <w:t>– сроки обработки персональных данных, в том числе сроки их хранения;</w:t>
      </w:r>
    </w:p>
    <w:p w14:paraId="5D91A167" w14:textId="6F2FB7A7" w:rsidR="001045F7" w:rsidRDefault="001045F7" w:rsidP="00F20FC9">
      <w:pPr>
        <w:jc w:val="both"/>
      </w:pPr>
      <w:r>
        <w:t>– порядок осуществления субъектом персональных данных прав, предусмотренных Федеральным з</w:t>
      </w:r>
      <w:r w:rsidR="00687DA2">
        <w:t>а</w:t>
      </w:r>
      <w:r>
        <w:t>коном;</w:t>
      </w:r>
    </w:p>
    <w:p w14:paraId="462D4CAF" w14:textId="77777777" w:rsidR="001045F7" w:rsidRDefault="001045F7" w:rsidP="00F20FC9">
      <w:pPr>
        <w:jc w:val="both"/>
      </w:pPr>
      <w:r>
        <w:t>– наименование или фамилия,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5B8D112" w14:textId="77777777" w:rsidR="001045F7" w:rsidRDefault="001045F7" w:rsidP="00F20FC9">
      <w:pPr>
        <w:jc w:val="both"/>
      </w:pPr>
      <w:r>
        <w:t>– обращение к Оператору и направление ему запросов;</w:t>
      </w:r>
    </w:p>
    <w:p w14:paraId="16020B59" w14:textId="77777777" w:rsidR="001045F7" w:rsidRDefault="001045F7" w:rsidP="00F20FC9">
      <w:pPr>
        <w:jc w:val="both"/>
      </w:pPr>
      <w:r>
        <w:t>– обжалование действий или бездействия Оператора.</w:t>
      </w:r>
    </w:p>
    <w:p w14:paraId="4F51E323" w14:textId="77777777" w:rsidR="001045F7" w:rsidRDefault="001045F7" w:rsidP="00F20FC9">
      <w:pPr>
        <w:jc w:val="both"/>
      </w:pPr>
      <w:r>
        <w:t xml:space="preserve">6.2. Пользователь имеет </w:t>
      </w:r>
      <w:proofErr w:type="gramStart"/>
      <w:r>
        <w:t>право  на</w:t>
      </w:r>
      <w:proofErr w:type="gramEnd"/>
      <w:r>
        <w:t xml:space="preserve"> редактирование, уточнение или исправление обрабатываемых персональных данных при условии соблюдения требований настоящих условий. Удаление персональных данных происходит в течение 3 (трех) рабочих дней со дня поступления соответствующего запроса Пользователя и может повлечь невозможность использования последним учетной записи.</w:t>
      </w:r>
    </w:p>
    <w:p w14:paraId="3C37C8F4" w14:textId="77777777" w:rsidR="001045F7" w:rsidRDefault="001045F7" w:rsidP="00F20FC9">
      <w:pPr>
        <w:jc w:val="both"/>
      </w:pPr>
      <w:r>
        <w:t>6.3. Пользователь имеет право распространять собственные персональные данные любыми законными способами. Оператор не несет ответственности за действия третьих лиц, которые получили доступ к информации о Пользователях в результате указанного распространения, либо осуществили неправомерный доступ к охраняемой информации о Пользователях.</w:t>
      </w:r>
    </w:p>
    <w:p w14:paraId="7E5180BA" w14:textId="77777777" w:rsidR="001045F7" w:rsidRDefault="001045F7" w:rsidP="00F20FC9">
      <w:pPr>
        <w:jc w:val="both"/>
      </w:pPr>
      <w:proofErr w:type="gramStart"/>
      <w:r>
        <w:t>6.4 .</w:t>
      </w:r>
      <w:proofErr w:type="gramEnd"/>
      <w:r>
        <w:t xml:space="preserve"> Обязанности Оператора.</w:t>
      </w:r>
    </w:p>
    <w:p w14:paraId="61257CEC" w14:textId="77777777" w:rsidR="001045F7" w:rsidRDefault="001045F7" w:rsidP="00F20FC9">
      <w:pPr>
        <w:jc w:val="both"/>
      </w:pPr>
      <w:r>
        <w:t>Оператор обязан:</w:t>
      </w:r>
    </w:p>
    <w:p w14:paraId="1DBF2E10" w14:textId="77777777" w:rsidR="001045F7" w:rsidRDefault="001045F7" w:rsidP="00F20FC9">
      <w:pPr>
        <w:jc w:val="both"/>
      </w:pPr>
      <w:r>
        <w:t>– при сборе персональных данных предоставить информацию об обработке персональных данных;</w:t>
      </w:r>
    </w:p>
    <w:p w14:paraId="4A56EB9C" w14:textId="77777777" w:rsidR="001045F7" w:rsidRDefault="001045F7" w:rsidP="00F20FC9">
      <w:pPr>
        <w:jc w:val="both"/>
      </w:pPr>
      <w:r>
        <w:t>– в случаях если персональные данные были получены не от субъекта персональных данных, уведомить субъекта;</w:t>
      </w:r>
    </w:p>
    <w:p w14:paraId="39354AA6" w14:textId="77777777" w:rsidR="001045F7" w:rsidRDefault="001045F7" w:rsidP="00F20FC9">
      <w:pPr>
        <w:jc w:val="both"/>
      </w:pPr>
      <w:r>
        <w:t>– при отказе в предоставлении персональных данных субъекту разъясняются последствия такого отказа;</w:t>
      </w:r>
    </w:p>
    <w:p w14:paraId="06585199" w14:textId="77777777" w:rsidR="001045F7" w:rsidRDefault="001045F7" w:rsidP="00F20FC9">
      <w:pPr>
        <w:jc w:val="both"/>
      </w:pPr>
      <w:r>
        <w:t>–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5CCF20DB" w14:textId="77777777" w:rsidR="001045F7" w:rsidRDefault="001045F7" w:rsidP="00F20FC9">
      <w:pPr>
        <w:jc w:val="both"/>
      </w:pPr>
      <w:r>
        <w:t>–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12C596A" w14:textId="77777777" w:rsidR="001045F7" w:rsidRDefault="001045F7" w:rsidP="00F20FC9">
      <w:pPr>
        <w:jc w:val="both"/>
      </w:pPr>
    </w:p>
    <w:p w14:paraId="6D6EE18A" w14:textId="77777777" w:rsidR="001045F7" w:rsidRDefault="001045F7" w:rsidP="00F20FC9">
      <w:pPr>
        <w:jc w:val="both"/>
      </w:pPr>
      <w:r>
        <w:t>– 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14:paraId="1CC2FA83" w14:textId="77777777" w:rsidR="001045F7" w:rsidRDefault="001045F7" w:rsidP="00F20FC9">
      <w:pPr>
        <w:jc w:val="both"/>
      </w:pPr>
      <w:r>
        <w:t>7. Использование информации, хранящейся на стороне браузера</w:t>
      </w:r>
    </w:p>
    <w:p w14:paraId="52C389F0" w14:textId="77777777" w:rsidR="001045F7" w:rsidRDefault="001045F7" w:rsidP="00F20FC9">
      <w:pPr>
        <w:jc w:val="both"/>
      </w:pPr>
      <w:r>
        <w:t>7.1. Оператор использует информацию, хранящуюся на стороне браузера, в соответствии с целями, определенными настоящей Политикой, для определения уникального идентификатора доступа пользователя к Сайту, для следующих целей:</w:t>
      </w:r>
    </w:p>
    <w:p w14:paraId="4B4D0743" w14:textId="77777777" w:rsidR="001045F7" w:rsidRDefault="001045F7" w:rsidP="00F20FC9">
      <w:pPr>
        <w:jc w:val="both"/>
      </w:pPr>
      <w:r>
        <w:t>7.1.1 Поддержки функционирования ресурсов, требующих использования информации, хранящейся на стороне браузера;</w:t>
      </w:r>
    </w:p>
    <w:p w14:paraId="12406297" w14:textId="77777777" w:rsidR="001045F7" w:rsidRDefault="001045F7" w:rsidP="00F20FC9">
      <w:pPr>
        <w:jc w:val="both"/>
      </w:pPr>
      <w:r>
        <w:t>7.1.2. Показа рекламы для целевой аудитории</w:t>
      </w:r>
    </w:p>
    <w:p w14:paraId="2EEF5454" w14:textId="77777777" w:rsidR="001045F7" w:rsidRDefault="001045F7" w:rsidP="00F20FC9">
      <w:pPr>
        <w:jc w:val="both"/>
      </w:pPr>
      <w:r>
        <w:t>7.1.3. Измерения размеров аудиторий сайтов, их объединений и пересечений;</w:t>
      </w:r>
    </w:p>
    <w:p w14:paraId="716F1285" w14:textId="77777777" w:rsidR="001045F7" w:rsidRDefault="001045F7" w:rsidP="00F20FC9">
      <w:pPr>
        <w:jc w:val="both"/>
      </w:pPr>
      <w:r>
        <w:t>7.1.4. Определения статистических информационных предпочтений пользователей при доступе к различным сервисам Сайта Оператора;</w:t>
      </w:r>
    </w:p>
    <w:p w14:paraId="56F3232F" w14:textId="77777777" w:rsidR="001045F7" w:rsidRDefault="001045F7" w:rsidP="00F20FC9">
      <w:pPr>
        <w:jc w:val="both"/>
      </w:pPr>
      <w:r>
        <w:t>7.1.5. Определения в исследовательских целях корреляции статистических данных о посещаемости сайта с социометрическими данными о Пользователях Оператора.</w:t>
      </w:r>
    </w:p>
    <w:p w14:paraId="4A57F6A6" w14:textId="77777777" w:rsidR="001045F7" w:rsidRDefault="001045F7" w:rsidP="00F20FC9">
      <w:pPr>
        <w:jc w:val="both"/>
      </w:pPr>
      <w:r>
        <w:t>7.2. Путем настройки программного обеспечения Пользователь имеет возможность запретить использование информации, хранящейся в браузере, на своем компьютере (мобильном устройстве), однако это может привести к частичной или полной потере функциональности Сайта Оператора.</w:t>
      </w:r>
    </w:p>
    <w:p w14:paraId="6E27918C" w14:textId="77777777" w:rsidR="001045F7" w:rsidRPr="00687DA2" w:rsidRDefault="001045F7" w:rsidP="00F20FC9">
      <w:pPr>
        <w:jc w:val="both"/>
        <w:rPr>
          <w:b/>
          <w:bCs/>
        </w:rPr>
      </w:pPr>
      <w:r w:rsidRPr="00687DA2">
        <w:rPr>
          <w:b/>
          <w:bCs/>
        </w:rPr>
        <w:t>8. Доступ к сервисам и интернет-ресурсам третьих лиц</w:t>
      </w:r>
    </w:p>
    <w:p w14:paraId="6099C415" w14:textId="77777777" w:rsidR="001045F7" w:rsidRDefault="001045F7" w:rsidP="00F20FC9">
      <w:pPr>
        <w:jc w:val="both"/>
      </w:pPr>
      <w:r>
        <w:t>8.1. Доступ Пользователя к Сайту Оператора может вызывать обращение на сервисы и интернет-ресурсы третьих лиц и загрузку с них программного кода и/или графических объектов (в том числе, невидимых при отображении Интернет-страниц браузером), используемых в рекламных целях и в целях сбора статистики.</w:t>
      </w:r>
    </w:p>
    <w:p w14:paraId="6C763A66" w14:textId="77777777" w:rsidR="001045F7" w:rsidRDefault="001045F7" w:rsidP="00F20FC9">
      <w:pPr>
        <w:jc w:val="both"/>
      </w:pPr>
      <w:r>
        <w:t>8.2. При переходе Пользователей со страниц Сайта Оператора на страницы сервисов и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сервисов и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ее использованием.</w:t>
      </w:r>
    </w:p>
    <w:p w14:paraId="5BFEA592" w14:textId="77777777" w:rsidR="001045F7" w:rsidRPr="00687DA2" w:rsidRDefault="001045F7" w:rsidP="00F20FC9">
      <w:pPr>
        <w:jc w:val="both"/>
        <w:rPr>
          <w:b/>
          <w:bCs/>
        </w:rPr>
      </w:pPr>
      <w:r w:rsidRPr="00687DA2">
        <w:rPr>
          <w:b/>
          <w:bCs/>
        </w:rPr>
        <w:t>9. Обращения пользователей</w:t>
      </w:r>
    </w:p>
    <w:p w14:paraId="76C66A46" w14:textId="77777777" w:rsidR="001045F7" w:rsidRDefault="001045F7" w:rsidP="00F20FC9">
      <w:pPr>
        <w:jc w:val="both"/>
      </w:pPr>
      <w:r>
        <w:t>9.1. Оператор рассматривает обращения, связанные с настоящей Политикой, включая запросы Пользователей относительно использования их персональных данных, с помощью формы обратной связи.</w:t>
      </w:r>
    </w:p>
    <w:p w14:paraId="61F4937E" w14:textId="430A5E64" w:rsidR="001C76BB" w:rsidRDefault="001045F7" w:rsidP="00F20FC9">
      <w:pPr>
        <w:jc w:val="both"/>
      </w:pPr>
      <w:r>
        <w:t>9.2. Срок ответа на поступившие обращения составляет 30 (тридцать) рабочих дней с даты получения соответствующих запросов. Анонимные обращения не рассматриваются. Вся корреспонденция, направленная Пользователями в адрес Оператора (письма в обычной или электронной форме) воспринимаются Оператором как информация ограниченного доступа и может быть опубликована только с письменного согласия пользователя, а адреса, персональные данные и иная информация о пользователях, направивших эти письма, не могут быть без специального их согласия использованы иначе, как для ответа по теме полученного обращения.</w:t>
      </w:r>
    </w:p>
    <w:sectPr w:rsidR="001C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BB"/>
    <w:rsid w:val="000C2C31"/>
    <w:rsid w:val="001045F7"/>
    <w:rsid w:val="001C76BB"/>
    <w:rsid w:val="003B7AD4"/>
    <w:rsid w:val="004C07D1"/>
    <w:rsid w:val="005328A1"/>
    <w:rsid w:val="005B31F8"/>
    <w:rsid w:val="00687DA2"/>
    <w:rsid w:val="006F41E2"/>
    <w:rsid w:val="00BB4257"/>
    <w:rsid w:val="00C84DBE"/>
    <w:rsid w:val="00CA55BB"/>
    <w:rsid w:val="00E84C91"/>
    <w:rsid w:val="00F2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B62D"/>
  <w15:chartTrackingRefBased/>
  <w15:docId w15:val="{B65D4D4A-3F52-4F51-9F5F-7F31862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FC9"/>
  </w:style>
  <w:style w:type="paragraph" w:styleId="1">
    <w:name w:val="heading 1"/>
    <w:basedOn w:val="a"/>
    <w:next w:val="a"/>
    <w:link w:val="10"/>
    <w:uiPriority w:val="9"/>
    <w:qFormat/>
    <w:rsid w:val="00CA55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A55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A55B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A55B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A55B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A55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55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55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55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5B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55B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55B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A55B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55B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55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55BB"/>
    <w:rPr>
      <w:rFonts w:eastAsiaTheme="majorEastAsia" w:cstheme="majorBidi"/>
      <w:color w:val="595959" w:themeColor="text1" w:themeTint="A6"/>
    </w:rPr>
  </w:style>
  <w:style w:type="character" w:customStyle="1" w:styleId="80">
    <w:name w:val="Заголовок 8 Знак"/>
    <w:basedOn w:val="a0"/>
    <w:link w:val="8"/>
    <w:uiPriority w:val="9"/>
    <w:semiHidden/>
    <w:rsid w:val="00CA55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55BB"/>
    <w:rPr>
      <w:rFonts w:eastAsiaTheme="majorEastAsia" w:cstheme="majorBidi"/>
      <w:color w:val="272727" w:themeColor="text1" w:themeTint="D8"/>
    </w:rPr>
  </w:style>
  <w:style w:type="paragraph" w:styleId="a3">
    <w:name w:val="Title"/>
    <w:basedOn w:val="a"/>
    <w:next w:val="a"/>
    <w:link w:val="a4"/>
    <w:uiPriority w:val="10"/>
    <w:qFormat/>
    <w:rsid w:val="00CA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5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55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55BB"/>
    <w:pPr>
      <w:spacing w:before="160"/>
      <w:jc w:val="center"/>
    </w:pPr>
    <w:rPr>
      <w:i/>
      <w:iCs/>
      <w:color w:val="404040" w:themeColor="text1" w:themeTint="BF"/>
    </w:rPr>
  </w:style>
  <w:style w:type="character" w:customStyle="1" w:styleId="22">
    <w:name w:val="Цитата 2 Знак"/>
    <w:basedOn w:val="a0"/>
    <w:link w:val="21"/>
    <w:uiPriority w:val="29"/>
    <w:rsid w:val="00CA55BB"/>
    <w:rPr>
      <w:i/>
      <w:iCs/>
      <w:color w:val="404040" w:themeColor="text1" w:themeTint="BF"/>
    </w:rPr>
  </w:style>
  <w:style w:type="paragraph" w:styleId="a7">
    <w:name w:val="List Paragraph"/>
    <w:basedOn w:val="a"/>
    <w:uiPriority w:val="34"/>
    <w:qFormat/>
    <w:rsid w:val="00CA55BB"/>
    <w:pPr>
      <w:ind w:left="720"/>
      <w:contextualSpacing/>
    </w:pPr>
  </w:style>
  <w:style w:type="character" w:styleId="a8">
    <w:name w:val="Intense Emphasis"/>
    <w:basedOn w:val="a0"/>
    <w:uiPriority w:val="21"/>
    <w:qFormat/>
    <w:rsid w:val="00CA55BB"/>
    <w:rPr>
      <w:i/>
      <w:iCs/>
      <w:color w:val="2F5496" w:themeColor="accent1" w:themeShade="BF"/>
    </w:rPr>
  </w:style>
  <w:style w:type="paragraph" w:styleId="a9">
    <w:name w:val="Intense Quote"/>
    <w:basedOn w:val="a"/>
    <w:next w:val="a"/>
    <w:link w:val="aa"/>
    <w:uiPriority w:val="30"/>
    <w:qFormat/>
    <w:rsid w:val="00CA5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A55BB"/>
    <w:rPr>
      <w:i/>
      <w:iCs/>
      <w:color w:val="2F5496" w:themeColor="accent1" w:themeShade="BF"/>
    </w:rPr>
  </w:style>
  <w:style w:type="character" w:styleId="ab">
    <w:name w:val="Intense Reference"/>
    <w:basedOn w:val="a0"/>
    <w:uiPriority w:val="32"/>
    <w:qFormat/>
    <w:rsid w:val="00CA5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3</cp:revision>
  <dcterms:created xsi:type="dcterms:W3CDTF">2025-05-27T09:02:00Z</dcterms:created>
  <dcterms:modified xsi:type="dcterms:W3CDTF">2025-05-27T09:02:00Z</dcterms:modified>
</cp:coreProperties>
</file>